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83" w:rsidRDefault="00581783" w:rsidP="00581783">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第６項</w:t>
      </w:r>
      <w:r>
        <w:rPr>
          <w:rFonts w:hint="eastAsia"/>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581783" w:rsidTr="001262CA">
        <w:tc>
          <w:tcPr>
            <w:tcW w:w="8505" w:type="dxa"/>
            <w:tcBorders>
              <w:top w:val="single" w:sz="4" w:space="0" w:color="000000"/>
              <w:left w:val="single" w:sz="4" w:space="0" w:color="000000"/>
              <w:bottom w:val="single" w:sz="4" w:space="0" w:color="000000"/>
              <w:right w:val="single" w:sz="4" w:space="0" w:color="000000"/>
            </w:tcBorders>
          </w:tcPr>
          <w:p w:rsidR="00581783" w:rsidRDefault="005817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81783" w:rsidRDefault="00581783" w:rsidP="001262CA">
            <w:pPr>
              <w:suppressAutoHyphens/>
              <w:kinsoku w:val="0"/>
              <w:wordWrap w:val="0"/>
              <w:overflowPunct w:val="0"/>
              <w:autoSpaceDE w:val="0"/>
              <w:autoSpaceDN w:val="0"/>
              <w:adjustRightInd w:val="0"/>
              <w:spacing w:line="274" w:lineRule="atLeast"/>
              <w:ind w:firstLineChars="1250" w:firstLine="262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81783" w:rsidRDefault="00581783">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81783" w:rsidRDefault="006F0CE2">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すさみ</w:t>
            </w:r>
            <w:r w:rsidR="001262CA">
              <w:rPr>
                <w:rFonts w:ascii="ＭＳ ゴシック" w:eastAsia="ＭＳ ゴシック" w:hAnsi="ＭＳ ゴシック" w:hint="eastAsia"/>
                <w:color w:val="000000"/>
                <w:kern w:val="0"/>
              </w:rPr>
              <w:t>町長</w:t>
            </w:r>
            <w:r w:rsidR="00581783">
              <w:rPr>
                <w:rFonts w:ascii="ＭＳ ゴシック" w:eastAsia="ＭＳ ゴシック" w:hAnsi="ＭＳ ゴシック" w:hint="eastAsia"/>
                <w:color w:val="000000"/>
                <w:kern w:val="0"/>
              </w:rPr>
              <w:t xml:space="preserve">　殿</w:t>
            </w:r>
          </w:p>
          <w:p w:rsidR="00581783" w:rsidRDefault="0058178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81783" w:rsidRDefault="00581783" w:rsidP="001A23C5">
            <w:pPr>
              <w:suppressAutoHyphens/>
              <w:kinsoku w:val="0"/>
              <w:wordWrap w:val="0"/>
              <w:overflowPunct w:val="0"/>
              <w:autoSpaceDE w:val="0"/>
              <w:autoSpaceDN w:val="0"/>
              <w:adjustRightInd w:val="0"/>
              <w:spacing w:line="276" w:lineRule="auto"/>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rsidR="00581783" w:rsidRDefault="00581783" w:rsidP="001A23C5">
            <w:pPr>
              <w:suppressAutoHyphens/>
              <w:kinsoku w:val="0"/>
              <w:wordWrap w:val="0"/>
              <w:overflowPunct w:val="0"/>
              <w:autoSpaceDE w:val="0"/>
              <w:autoSpaceDN w:val="0"/>
              <w:adjustRightInd w:val="0"/>
              <w:spacing w:line="276" w:lineRule="auto"/>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1262C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81783" w:rsidRDefault="0058178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color="000000"/>
              </w:rPr>
              <w:t xml:space="preserve">      年　　月　　日</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（１）売上高等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Ａ：信用の収縮の発生における最近１か月間の売上高等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581783" w:rsidRDefault="00581783">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81783" w:rsidRDefault="00581783">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262CA" w:rsidRDefault="006F0CE2" w:rsidP="001262CA">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　産</w:t>
      </w:r>
      <w:r w:rsidR="001262CA">
        <w:rPr>
          <w:rFonts w:ascii="ＭＳ ゴシック" w:eastAsia="ＭＳ ゴシック" w:hAnsi="ＭＳ ゴシック" w:cs="ＭＳ ゴシック" w:hint="eastAsia"/>
          <w:color w:val="000000"/>
          <w:kern w:val="0"/>
          <w:szCs w:val="21"/>
        </w:rPr>
        <w:t xml:space="preserve">　第　　　　　　　号</w:t>
      </w:r>
    </w:p>
    <w:p w:rsidR="001262CA" w:rsidRDefault="001262CA" w:rsidP="001262CA">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rsidR="001262CA" w:rsidRDefault="001262CA" w:rsidP="001262CA">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1262CA" w:rsidRDefault="001262CA" w:rsidP="001262CA">
      <w:pPr>
        <w:rPr>
          <w:rFonts w:ascii="ＭＳ ゴシック" w:eastAsia="ＭＳ ゴシック" w:hAnsi="ＭＳ ゴシック" w:cstheme="minorBidi"/>
          <w:kern w:val="0"/>
          <w:szCs w:val="22"/>
        </w:rPr>
      </w:pPr>
      <w:r>
        <w:rPr>
          <w:rFonts w:ascii="ＭＳ ゴシック" w:eastAsia="ＭＳ ゴシック" w:hAnsi="ＭＳ ゴシック" w:cs="ＭＳ ゴシック" w:hint="eastAsia"/>
          <w:color w:val="000000"/>
          <w:kern w:val="0"/>
          <w:szCs w:val="21"/>
        </w:rPr>
        <w:t xml:space="preserve">　　　　　</w:t>
      </w:r>
      <w:r w:rsidR="006F0CE2">
        <w:rPr>
          <w:rFonts w:ascii="ＭＳ ゴシック" w:eastAsia="ＭＳ ゴシック" w:hAnsi="ＭＳ ゴシック" w:cs="ＭＳ ゴシック" w:hint="eastAsia"/>
          <w:color w:val="000000"/>
          <w:kern w:val="0"/>
          <w:szCs w:val="21"/>
        </w:rPr>
        <w:t xml:space="preserve">　　　　　　　　　　　　　　　　　　　　</w:t>
      </w:r>
      <w:bookmarkStart w:id="0" w:name="_GoBack"/>
      <w:bookmarkEnd w:id="0"/>
      <w:r w:rsidR="006F0CE2">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w:t>
      </w:r>
      <w:r w:rsidR="006F0CE2">
        <w:rPr>
          <w:rFonts w:ascii="ＭＳ ゴシック" w:eastAsia="ＭＳ ゴシック" w:hAnsi="ＭＳ ゴシック" w:cs="ＭＳ ゴシック" w:hint="eastAsia"/>
          <w:color w:val="000000"/>
          <w:kern w:val="0"/>
          <w:szCs w:val="21"/>
        </w:rPr>
        <w:t xml:space="preserve">　岩　田　　勉</w:t>
      </w:r>
      <w:r>
        <w:rPr>
          <w:rFonts w:ascii="ＭＳ ゴシック" w:eastAsia="ＭＳ ゴシック" w:hAnsi="ＭＳ ゴシック" w:hint="eastAsia"/>
          <w:kern w:val="0"/>
        </w:rPr>
        <w:t xml:space="preserve">　　印</w:t>
      </w:r>
    </w:p>
    <w:p w:rsidR="001262CA" w:rsidRDefault="001262CA" w:rsidP="001262CA">
      <w:pPr>
        <w:rPr>
          <w:rFonts w:ascii="ＭＳ ゴシック" w:eastAsia="ＭＳ ゴシック" w:hAnsi="ＭＳ ゴシック"/>
          <w:color w:val="000000"/>
          <w:spacing w:val="16"/>
          <w:kern w:val="0"/>
        </w:rPr>
      </w:pPr>
      <w:r>
        <w:rPr>
          <w:rFonts w:ascii="ＭＳ ゴシック" w:eastAsia="ＭＳ ゴシック" w:hAnsi="ＭＳ ゴシック" w:hint="eastAsia"/>
          <w:kern w:val="0"/>
        </w:rPr>
        <w:t xml:space="preserve">　（注）本認定書の有効期間　　　年　　　月　　　日から　　　年　　　月　　　日まで</w:t>
      </w:r>
    </w:p>
    <w:p w:rsidR="00581783" w:rsidRPr="001262CA" w:rsidRDefault="00581783" w:rsidP="0058178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1262CA">
        <w:rPr>
          <w:rFonts w:ascii="ＭＳ ゴシック" w:eastAsia="ＭＳ ゴシック" w:hAnsi="ＭＳ ゴシック" w:hint="eastAsia"/>
          <w:color w:val="000000"/>
          <w:kern w:val="0"/>
          <w:sz w:val="18"/>
        </w:rPr>
        <w:t>（留意事項）</w:t>
      </w:r>
    </w:p>
    <w:p w:rsidR="00581783" w:rsidRPr="001262CA" w:rsidRDefault="00581783" w:rsidP="00581783">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1262CA">
        <w:rPr>
          <w:rFonts w:ascii="ＭＳ ゴシック" w:eastAsia="ＭＳ ゴシック" w:hAnsi="ＭＳ ゴシック" w:hint="eastAsia"/>
          <w:color w:val="000000"/>
          <w:kern w:val="0"/>
          <w:sz w:val="18"/>
        </w:rPr>
        <w:t xml:space="preserve">　①　本様式は、</w:t>
      </w:r>
      <w:r w:rsidR="007C60A4">
        <w:rPr>
          <w:rFonts w:ascii="ＭＳ ゴシック" w:eastAsia="ＭＳ ゴシック" w:hAnsi="ＭＳ ゴシック" w:hint="eastAsia"/>
          <w:color w:val="000000"/>
          <w:kern w:val="0"/>
          <w:sz w:val="18"/>
        </w:rPr>
        <w:t>前年以降</w:t>
      </w:r>
      <w:r w:rsidR="00B65D6D">
        <w:rPr>
          <w:rFonts w:ascii="ＭＳ ゴシック" w:eastAsia="ＭＳ ゴシック" w:hAnsi="ＭＳ ゴシック" w:hint="eastAsia"/>
          <w:color w:val="000000"/>
          <w:kern w:val="0"/>
          <w:sz w:val="18"/>
        </w:rPr>
        <w:t>、</w:t>
      </w:r>
      <w:r w:rsidRPr="001262CA">
        <w:rPr>
          <w:rFonts w:ascii="ＭＳ ゴシック" w:eastAsia="ＭＳ ゴシック" w:hAnsi="ＭＳ ゴシック" w:hint="eastAsia"/>
          <w:color w:val="000000"/>
          <w:kern w:val="0"/>
          <w:sz w:val="18"/>
        </w:rPr>
        <w:t>事業拡大等により前年比較が適当でない特段の事情がある場合に使用します。</w:t>
      </w:r>
    </w:p>
    <w:p w:rsidR="00581783" w:rsidRPr="001262CA" w:rsidRDefault="00581783" w:rsidP="00581783">
      <w:pPr>
        <w:suppressAutoHyphens/>
        <w:wordWrap w:val="0"/>
        <w:spacing w:line="246" w:lineRule="exact"/>
        <w:ind w:leftChars="100" w:left="390" w:hangingChars="100" w:hanging="180"/>
        <w:jc w:val="left"/>
        <w:textAlignment w:val="baseline"/>
        <w:rPr>
          <w:rFonts w:ascii="ＭＳ ゴシック" w:eastAsia="ＭＳ ゴシック" w:hAnsi="ＭＳ ゴシック"/>
          <w:color w:val="000000"/>
          <w:spacing w:val="16"/>
          <w:kern w:val="0"/>
          <w:sz w:val="18"/>
        </w:rPr>
      </w:pPr>
      <w:r w:rsidRPr="001262CA">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581783" w:rsidRDefault="00581783" w:rsidP="00581783">
      <w:pPr>
        <w:suppressAutoHyphens/>
        <w:wordWrap w:val="0"/>
        <w:spacing w:line="240" w:lineRule="exact"/>
        <w:ind w:left="360" w:hangingChars="200" w:hanging="360"/>
        <w:jc w:val="left"/>
        <w:textAlignment w:val="baseline"/>
      </w:pPr>
      <w:r w:rsidRPr="001262CA">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市町村長又は特別区長から認定を受けた後、本認定の有効期間内に金融機関又は信用保証協会に対して、危機関連保証の申込みを行うことが必要です。</w: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2971165</wp:posOffset>
                </wp:positionH>
                <wp:positionV relativeFrom="paragraph">
                  <wp:posOffset>408940</wp:posOffset>
                </wp:positionV>
                <wp:extent cx="180975" cy="111760"/>
                <wp:effectExtent l="0" t="0" r="9525" b="2540"/>
                <wp:wrapNone/>
                <wp:docPr id="1027" name="正方形/長方形 102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rect w14:anchorId="3FE7B726" id="正方形/長方形 1027" o:spid="_x0000_s1026" style="position:absolute;left:0;text-align:left;margin-left:233.95pt;margin-top:32.2pt;width:14.25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" fillcolor="white [3212]" stroked="f" strokeweight="1pt"/>
            </w:pict>
          </mc:Fallback>
        </mc:AlternateContent>
      </w:r>
    </w:p>
    <w:p w:rsidR="00F80880" w:rsidRPr="00581783" w:rsidRDefault="00F80880"/>
    <w:sectPr w:rsidR="00F80880" w:rsidRPr="00581783" w:rsidSect="001A23C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3C5" w:rsidRDefault="001A23C5" w:rsidP="001A23C5">
      <w:r>
        <w:separator/>
      </w:r>
    </w:p>
  </w:endnote>
  <w:endnote w:type="continuationSeparator" w:id="0">
    <w:p w:rsidR="001A23C5" w:rsidRDefault="001A23C5" w:rsidP="001A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3C5" w:rsidRDefault="001A23C5" w:rsidP="001A23C5">
      <w:r>
        <w:separator/>
      </w:r>
    </w:p>
  </w:footnote>
  <w:footnote w:type="continuationSeparator" w:id="0">
    <w:p w:rsidR="001A23C5" w:rsidRDefault="001A23C5" w:rsidP="001A2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83"/>
    <w:rsid w:val="001262CA"/>
    <w:rsid w:val="001A23C5"/>
    <w:rsid w:val="00581783"/>
    <w:rsid w:val="00673638"/>
    <w:rsid w:val="006F0CE2"/>
    <w:rsid w:val="007A5EAD"/>
    <w:rsid w:val="007C60A4"/>
    <w:rsid w:val="00B65D6D"/>
    <w:rsid w:val="00F80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7D3B2F"/>
  <w15:chartTrackingRefBased/>
  <w15:docId w15:val="{D5F87C1B-8C50-439D-B760-BF3243D6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783"/>
    <w:pPr>
      <w:widowControl w:val="0"/>
      <w:jc w:val="both"/>
    </w:pPr>
    <w:rPr>
      <w:rFonts w:cs="Times New Roman"/>
      <w:szCs w:val="20"/>
    </w:rPr>
  </w:style>
  <w:style w:type="paragraph" w:styleId="1">
    <w:name w:val="heading 1"/>
    <w:basedOn w:val="a"/>
    <w:next w:val="a"/>
    <w:link w:val="10"/>
    <w:qFormat/>
    <w:rsid w:val="00581783"/>
    <w:pPr>
      <w:keepNext/>
      <w:outlineLvl w:val="0"/>
    </w:pPr>
    <w:rPr>
      <w:rFonts w:asciiTheme="majorHAnsi" w:eastAsiaTheme="majorEastAsia" w:hAnsiTheme="majorHAnsi"/>
      <w:sz w:val="24"/>
    </w:rPr>
  </w:style>
  <w:style w:type="paragraph" w:styleId="2">
    <w:name w:val="heading 2"/>
    <w:basedOn w:val="a"/>
    <w:next w:val="a"/>
    <w:link w:val="20"/>
    <w:semiHidden/>
    <w:unhideWhenUsed/>
    <w:qFormat/>
    <w:rsid w:val="00581783"/>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1783"/>
    <w:rPr>
      <w:rFonts w:asciiTheme="majorHAnsi" w:eastAsiaTheme="majorEastAsia" w:hAnsiTheme="majorHAnsi" w:cs="Times New Roman"/>
      <w:sz w:val="24"/>
      <w:szCs w:val="20"/>
    </w:rPr>
  </w:style>
  <w:style w:type="character" w:customStyle="1" w:styleId="20">
    <w:name w:val="見出し 2 (文字)"/>
    <w:basedOn w:val="a0"/>
    <w:link w:val="2"/>
    <w:semiHidden/>
    <w:rsid w:val="00581783"/>
    <w:rPr>
      <w:rFonts w:asciiTheme="majorHAnsi" w:eastAsiaTheme="majorEastAsia" w:hAnsiTheme="majorHAnsi" w:cs="Times New Roman"/>
      <w:szCs w:val="20"/>
    </w:rPr>
  </w:style>
  <w:style w:type="paragraph" w:customStyle="1" w:styleId="msonormal0">
    <w:name w:val="msonormal"/>
    <w:basedOn w:val="a"/>
    <w:rsid w:val="005817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annotation text"/>
    <w:basedOn w:val="a"/>
    <w:link w:val="a4"/>
    <w:semiHidden/>
    <w:unhideWhenUsed/>
    <w:rsid w:val="00581783"/>
    <w:pPr>
      <w:jc w:val="left"/>
    </w:pPr>
  </w:style>
  <w:style w:type="character" w:customStyle="1" w:styleId="a4">
    <w:name w:val="コメント文字列 (文字)"/>
    <w:basedOn w:val="a0"/>
    <w:link w:val="a3"/>
    <w:semiHidden/>
    <w:rsid w:val="00581783"/>
    <w:rPr>
      <w:rFonts w:cs="Times New Roman"/>
      <w:szCs w:val="20"/>
    </w:rPr>
  </w:style>
  <w:style w:type="paragraph" w:styleId="a5">
    <w:name w:val="header"/>
    <w:basedOn w:val="a"/>
    <w:link w:val="a6"/>
    <w:unhideWhenUsed/>
    <w:rsid w:val="00581783"/>
    <w:pPr>
      <w:tabs>
        <w:tab w:val="center" w:pos="4252"/>
        <w:tab w:val="right" w:pos="8504"/>
      </w:tabs>
      <w:snapToGrid w:val="0"/>
    </w:pPr>
  </w:style>
  <w:style w:type="character" w:customStyle="1" w:styleId="a6">
    <w:name w:val="ヘッダー (文字)"/>
    <w:basedOn w:val="a0"/>
    <w:link w:val="a5"/>
    <w:rsid w:val="00581783"/>
    <w:rPr>
      <w:rFonts w:cs="Times New Roman"/>
      <w:szCs w:val="20"/>
    </w:rPr>
  </w:style>
  <w:style w:type="paragraph" w:styleId="a7">
    <w:name w:val="footer"/>
    <w:basedOn w:val="a"/>
    <w:link w:val="a8"/>
    <w:unhideWhenUsed/>
    <w:rsid w:val="00581783"/>
    <w:pPr>
      <w:tabs>
        <w:tab w:val="center" w:pos="4252"/>
        <w:tab w:val="right" w:pos="8504"/>
      </w:tabs>
      <w:snapToGrid w:val="0"/>
    </w:pPr>
  </w:style>
  <w:style w:type="character" w:customStyle="1" w:styleId="a8">
    <w:name w:val="フッター (文字)"/>
    <w:basedOn w:val="a0"/>
    <w:link w:val="a7"/>
    <w:rsid w:val="00581783"/>
    <w:rPr>
      <w:rFonts w:cs="Times New Roman"/>
      <w:szCs w:val="20"/>
    </w:rPr>
  </w:style>
  <w:style w:type="paragraph" w:styleId="a9">
    <w:name w:val="Closing"/>
    <w:basedOn w:val="a"/>
    <w:link w:val="aa"/>
    <w:semiHidden/>
    <w:unhideWhenUsed/>
    <w:rsid w:val="00581783"/>
    <w:pPr>
      <w:jc w:val="right"/>
    </w:pPr>
    <w:rPr>
      <w:rFonts w:ascii="ＭＳ ゴシック" w:eastAsia="ＭＳ ゴシック" w:hAnsi="ＭＳ ゴシック"/>
      <w:color w:val="000000"/>
      <w:kern w:val="0"/>
    </w:rPr>
  </w:style>
  <w:style w:type="character" w:customStyle="1" w:styleId="aa">
    <w:name w:val="結語 (文字)"/>
    <w:basedOn w:val="a0"/>
    <w:link w:val="a9"/>
    <w:semiHidden/>
    <w:rsid w:val="00581783"/>
    <w:rPr>
      <w:rFonts w:ascii="ＭＳ ゴシック" w:eastAsia="ＭＳ ゴシック" w:hAnsi="ＭＳ ゴシック" w:cs="Times New Roman"/>
      <w:color w:val="000000"/>
      <w:kern w:val="0"/>
      <w:szCs w:val="20"/>
    </w:rPr>
  </w:style>
  <w:style w:type="paragraph" w:styleId="ab">
    <w:name w:val="Date"/>
    <w:basedOn w:val="a"/>
    <w:next w:val="a"/>
    <w:link w:val="ac"/>
    <w:semiHidden/>
    <w:unhideWhenUsed/>
    <w:rsid w:val="00581783"/>
    <w:rPr>
      <w:rFonts w:ascii="Century" w:eastAsia="ＭＳ 明朝" w:hAnsi="Century"/>
    </w:rPr>
  </w:style>
  <w:style w:type="character" w:customStyle="1" w:styleId="ac">
    <w:name w:val="日付 (文字)"/>
    <w:basedOn w:val="a0"/>
    <w:link w:val="ab"/>
    <w:semiHidden/>
    <w:rsid w:val="00581783"/>
    <w:rPr>
      <w:rFonts w:ascii="Century" w:eastAsia="ＭＳ 明朝" w:hAnsi="Century" w:cs="Times New Roman"/>
      <w:szCs w:val="20"/>
    </w:rPr>
  </w:style>
  <w:style w:type="paragraph" w:styleId="ad">
    <w:name w:val="Note Heading"/>
    <w:basedOn w:val="a"/>
    <w:next w:val="a"/>
    <w:link w:val="ae"/>
    <w:semiHidden/>
    <w:unhideWhenUsed/>
    <w:rsid w:val="00581783"/>
    <w:pPr>
      <w:jc w:val="center"/>
    </w:pPr>
    <w:rPr>
      <w:rFonts w:ascii="ＭＳ ゴシック" w:eastAsia="ＭＳ ゴシック" w:hAnsi="ＭＳ ゴシック"/>
      <w:color w:val="000000"/>
      <w:kern w:val="0"/>
    </w:rPr>
  </w:style>
  <w:style w:type="character" w:customStyle="1" w:styleId="ae">
    <w:name w:val="記 (文字)"/>
    <w:basedOn w:val="a0"/>
    <w:link w:val="ad"/>
    <w:semiHidden/>
    <w:rsid w:val="00581783"/>
    <w:rPr>
      <w:rFonts w:ascii="ＭＳ ゴシック" w:eastAsia="ＭＳ ゴシック" w:hAnsi="ＭＳ ゴシック" w:cs="Times New Roman"/>
      <w:color w:val="000000"/>
      <w:kern w:val="0"/>
      <w:szCs w:val="20"/>
    </w:rPr>
  </w:style>
  <w:style w:type="paragraph" w:styleId="af">
    <w:name w:val="Plain Text"/>
    <w:basedOn w:val="a"/>
    <w:link w:val="af0"/>
    <w:semiHidden/>
    <w:unhideWhenUsed/>
    <w:rsid w:val="00581783"/>
    <w:pPr>
      <w:jc w:val="left"/>
    </w:pPr>
    <w:rPr>
      <w:rFonts w:ascii="ＭＳ ゴシック" w:eastAsia="ＭＳ ゴシック" w:hAnsi="ＭＳ ゴシック"/>
      <w:sz w:val="20"/>
    </w:rPr>
  </w:style>
  <w:style w:type="character" w:customStyle="1" w:styleId="af0">
    <w:name w:val="書式なし (文字)"/>
    <w:basedOn w:val="a0"/>
    <w:link w:val="af"/>
    <w:semiHidden/>
    <w:rsid w:val="00581783"/>
    <w:rPr>
      <w:rFonts w:ascii="ＭＳ ゴシック" w:eastAsia="ＭＳ ゴシック" w:hAnsi="ＭＳ ゴシック" w:cs="Times New Roman"/>
      <w:sz w:val="20"/>
      <w:szCs w:val="20"/>
    </w:rPr>
  </w:style>
  <w:style w:type="paragraph" w:styleId="af1">
    <w:name w:val="annotation subject"/>
    <w:basedOn w:val="a3"/>
    <w:next w:val="a3"/>
    <w:link w:val="af2"/>
    <w:semiHidden/>
    <w:unhideWhenUsed/>
    <w:rsid w:val="00581783"/>
    <w:rPr>
      <w:b/>
    </w:rPr>
  </w:style>
  <w:style w:type="character" w:customStyle="1" w:styleId="af2">
    <w:name w:val="コメント内容 (文字)"/>
    <w:basedOn w:val="a4"/>
    <w:link w:val="af1"/>
    <w:semiHidden/>
    <w:rsid w:val="00581783"/>
    <w:rPr>
      <w:rFonts w:cs="Times New Roman"/>
      <w:b/>
      <w:szCs w:val="20"/>
    </w:rPr>
  </w:style>
  <w:style w:type="paragraph" w:styleId="af3">
    <w:name w:val="Balloon Text"/>
    <w:basedOn w:val="a"/>
    <w:link w:val="af4"/>
    <w:semiHidden/>
    <w:unhideWhenUsed/>
    <w:rsid w:val="00581783"/>
    <w:rPr>
      <w:rFonts w:asciiTheme="majorHAnsi" w:eastAsiaTheme="majorEastAsia" w:hAnsiTheme="majorHAnsi"/>
      <w:sz w:val="18"/>
    </w:rPr>
  </w:style>
  <w:style w:type="character" w:customStyle="1" w:styleId="af4">
    <w:name w:val="吹き出し (文字)"/>
    <w:basedOn w:val="a0"/>
    <w:link w:val="af3"/>
    <w:semiHidden/>
    <w:rsid w:val="00581783"/>
    <w:rPr>
      <w:rFonts w:asciiTheme="majorHAnsi" w:eastAsiaTheme="majorEastAsia" w:hAnsiTheme="majorHAnsi" w:cs="Times New Roman"/>
      <w:sz w:val="18"/>
      <w:szCs w:val="20"/>
    </w:rPr>
  </w:style>
  <w:style w:type="paragraph" w:styleId="af5">
    <w:name w:val="Revision"/>
    <w:semiHidden/>
    <w:rsid w:val="00581783"/>
    <w:rPr>
      <w:rFonts w:cs="Times New Roman"/>
      <w:szCs w:val="20"/>
    </w:rPr>
  </w:style>
  <w:style w:type="paragraph" w:styleId="af6">
    <w:name w:val="List Paragraph"/>
    <w:basedOn w:val="a"/>
    <w:qFormat/>
    <w:rsid w:val="00581783"/>
    <w:pPr>
      <w:ind w:leftChars="400" w:left="840"/>
    </w:pPr>
    <w:rPr>
      <w:rFonts w:ascii="Century" w:eastAsia="ＭＳ 明朝" w:hAnsi="Century"/>
    </w:rPr>
  </w:style>
  <w:style w:type="paragraph" w:styleId="af7">
    <w:name w:val="TOC Heading"/>
    <w:basedOn w:val="1"/>
    <w:next w:val="a"/>
    <w:semiHidden/>
    <w:unhideWhenUsed/>
    <w:qFormat/>
    <w:rsid w:val="00581783"/>
    <w:pPr>
      <w:outlineLvl w:val="9"/>
    </w:pPr>
  </w:style>
  <w:style w:type="character" w:styleId="af8">
    <w:name w:val="footnote reference"/>
    <w:basedOn w:val="a0"/>
    <w:semiHidden/>
    <w:unhideWhenUsed/>
    <w:rsid w:val="00581783"/>
    <w:rPr>
      <w:vertAlign w:val="superscript"/>
    </w:rPr>
  </w:style>
  <w:style w:type="character" w:styleId="af9">
    <w:name w:val="annotation reference"/>
    <w:basedOn w:val="a0"/>
    <w:semiHidden/>
    <w:unhideWhenUsed/>
    <w:rsid w:val="00581783"/>
    <w:rPr>
      <w:sz w:val="18"/>
    </w:rPr>
  </w:style>
  <w:style w:type="character" w:styleId="afa">
    <w:name w:val="endnote reference"/>
    <w:basedOn w:val="a0"/>
    <w:semiHidden/>
    <w:unhideWhenUsed/>
    <w:rsid w:val="00581783"/>
    <w:rPr>
      <w:vertAlign w:val="superscript"/>
    </w:rPr>
  </w:style>
  <w:style w:type="character" w:styleId="afb">
    <w:name w:val="Placeholder Text"/>
    <w:basedOn w:val="a0"/>
    <w:semiHidden/>
    <w:rsid w:val="00581783"/>
    <w:rPr>
      <w:color w:val="808080"/>
    </w:rPr>
  </w:style>
  <w:style w:type="table" w:styleId="afc">
    <w:name w:val="Table Grid"/>
    <w:basedOn w:val="a1"/>
    <w:rsid w:val="00581783"/>
    <w:pPr>
      <w:widowControl w:val="0"/>
      <w:jc w:val="both"/>
    </w:pPr>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7427">
      <w:bodyDiv w:val="1"/>
      <w:marLeft w:val="0"/>
      <w:marRight w:val="0"/>
      <w:marTop w:val="0"/>
      <w:marBottom w:val="0"/>
      <w:divBdr>
        <w:top w:val="none" w:sz="0" w:space="0" w:color="auto"/>
        <w:left w:val="none" w:sz="0" w:space="0" w:color="auto"/>
        <w:bottom w:val="none" w:sz="0" w:space="0" w:color="auto"/>
        <w:right w:val="none" w:sz="0" w:space="0" w:color="auto"/>
      </w:divBdr>
    </w:div>
    <w:div w:id="5113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12</cp:revision>
  <dcterms:created xsi:type="dcterms:W3CDTF">2020-04-13T04:08:00Z</dcterms:created>
  <dcterms:modified xsi:type="dcterms:W3CDTF">2021-12-07T09:16:00Z</dcterms:modified>
</cp:coreProperties>
</file>